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930503550"/>
        <w:docPartObj>
          <w:docPartGallery w:val="Cover Pages"/>
          <w:docPartUnique/>
        </w:docPartObj>
      </w:sdtPr>
      <w:sdtEndPr/>
      <w:sdtContent>
        <w:p w:rsidR="00784CF6" w:rsidRPr="0000119A" w:rsidRDefault="00784CF6" w:rsidP="00784CF6">
          <w:pPr>
            <w:spacing w:after="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0119A">
            <w:rPr>
              <w:rFonts w:ascii="Arial" w:hAnsi="Arial" w:cs="Arial"/>
              <w:sz w:val="24"/>
              <w:szCs w:val="24"/>
            </w:rPr>
            <w:t>Miejski Zarząd Usług Komunalnych</w:t>
          </w:r>
        </w:p>
        <w:tbl>
          <w:tblPr>
            <w:tblpPr w:leftFromText="187" w:rightFromText="187" w:bottomFromText="160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784CF6" w:rsidTr="00353264">
            <w:tc>
              <w:tcPr>
                <w:tcW w:w="7246" w:type="dxa"/>
                <w:tcBorders>
                  <w:top w:val="nil"/>
                  <w:left w:val="single" w:sz="12" w:space="0" w:color="5B9BD5" w:themeColor="accent1"/>
                  <w:bottom w:val="nil"/>
                  <w:right w:val="nil"/>
                </w:tcBorders>
                <w:hideMark/>
              </w:tcPr>
              <w:sdt>
                <w:sdtPr>
                  <w:rPr>
                    <w:rFonts w:ascii="Arial" w:eastAsiaTheme="majorEastAsia" w:hAnsi="Arial" w:cs="Arial"/>
                    <w:sz w:val="108"/>
                    <w:szCs w:val="108"/>
                    <w:lang w:eastAsia="en-US"/>
                  </w:rPr>
                  <w:alias w:val="Tytuł"/>
                  <w:id w:val="13406919"/>
                  <w:placeholder>
                    <w:docPart w:val="B905CC49914D46698DF9829B9646CBC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84CF6" w:rsidRDefault="00784CF6" w:rsidP="00353264">
                    <w:pPr>
                      <w:pStyle w:val="Bezodstpw"/>
                      <w:spacing w:line="276" w:lineRule="auto"/>
                      <w:rPr>
                        <w:rFonts w:asciiTheme="majorHAnsi" w:eastAsiaTheme="majorEastAsia" w:hAnsiTheme="majorHAnsi" w:cstheme="majorBidi"/>
                        <w:b/>
                        <w:sz w:val="108"/>
                        <w:szCs w:val="108"/>
                        <w:lang w:eastAsia="en-US"/>
                      </w:rPr>
                    </w:pPr>
                    <w:r w:rsidRPr="00B346A8">
                      <w:rPr>
                        <w:rFonts w:ascii="Arial" w:eastAsiaTheme="majorEastAsia" w:hAnsi="Arial" w:cs="Arial"/>
                        <w:sz w:val="108"/>
                        <w:szCs w:val="108"/>
                        <w:lang w:eastAsia="en-US"/>
                      </w:rPr>
                      <w:t xml:space="preserve">Regulamin </w:t>
                    </w:r>
                  </w:p>
                </w:sdtContent>
              </w:sdt>
            </w:tc>
          </w:tr>
          <w:tr w:rsidR="00784CF6" w:rsidTr="00353264">
            <w:sdt>
              <w:sdtPr>
                <w:rPr>
                  <w:rFonts w:ascii="Arial" w:hAnsi="Arial" w:cs="Arial"/>
                  <w:sz w:val="48"/>
                  <w:szCs w:val="48"/>
                  <w:lang w:eastAsia="en-US"/>
                </w:rPr>
                <w:alias w:val="Podtytuł"/>
                <w:id w:val="13406923"/>
                <w:placeholder>
                  <w:docPart w:val="2B8843D9CBA44BEA943EA7094A91B02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46" w:type="dxa"/>
                    <w:tcBorders>
                      <w:top w:val="nil"/>
                      <w:left w:val="single" w:sz="12" w:space="0" w:color="5B9BD5" w:themeColor="accent1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  <w:hideMark/>
                  </w:tcPr>
                  <w:p w:rsidR="00784CF6" w:rsidRDefault="00784CF6" w:rsidP="00353264">
                    <w:pPr>
                      <w:pStyle w:val="Bezodstpw"/>
                      <w:spacing w:line="276" w:lineRule="auto"/>
                      <w:rPr>
                        <w:rFonts w:asciiTheme="minorHAnsi" w:hAnsiTheme="minorHAnsi" w:cstheme="minorBidi"/>
                        <w:sz w:val="48"/>
                        <w:szCs w:val="48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sz w:val="48"/>
                        <w:szCs w:val="48"/>
                        <w:lang w:eastAsia="en-US"/>
                      </w:rPr>
                      <w:t>Schroniska dla</w:t>
                    </w:r>
                    <w:r w:rsidRPr="00B346A8">
                      <w:rPr>
                        <w:rFonts w:ascii="Arial" w:hAnsi="Arial" w:cs="Arial"/>
                        <w:sz w:val="48"/>
                        <w:szCs w:val="48"/>
                        <w:lang w:eastAsia="en-US"/>
                      </w:rPr>
                      <w:t xml:space="preserve"> zwierząt</w:t>
                    </w:r>
                  </w:p>
                </w:tc>
              </w:sdtContent>
            </w:sdt>
          </w:tr>
        </w:tbl>
        <w:p w:rsidR="00570BFF" w:rsidRPr="0000119A" w:rsidRDefault="00784CF6" w:rsidP="00F825B1">
          <w:pPr>
            <w:spacing w:after="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0119A">
            <w:rPr>
              <w:rFonts w:ascii="Arial" w:hAnsi="Arial" w:cs="Arial"/>
              <w:sz w:val="24"/>
              <w:szCs w:val="24"/>
            </w:rPr>
            <w:t>w Gliwicach</w:t>
          </w:r>
        </w:p>
        <w:p w:rsidR="00784CF6" w:rsidRPr="00864BE2" w:rsidRDefault="00CE5680" w:rsidP="00864BE2">
          <w:pPr>
            <w:spacing w:after="0" w:line="276" w:lineRule="aut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kwiecień,</w:t>
          </w:r>
          <w:r w:rsidR="00570BFF" w:rsidRPr="0000119A">
            <w:rPr>
              <w:rFonts w:ascii="Arial" w:hAnsi="Arial" w:cs="Arial"/>
              <w:sz w:val="12"/>
              <w:szCs w:val="12"/>
            </w:rPr>
            <w:t xml:space="preserve"> 2023</w:t>
          </w:r>
          <w:r>
            <w:rPr>
              <w:rFonts w:ascii="Arial" w:hAnsi="Arial" w:cs="Arial"/>
              <w:sz w:val="12"/>
              <w:szCs w:val="12"/>
            </w:rPr>
            <w:t>r.</w:t>
          </w:r>
        </w:p>
      </w:sdtContent>
    </w:sdt>
    <w:p w:rsidR="00784CF6" w:rsidRDefault="00784CF6" w:rsidP="00784CF6">
      <w:pPr>
        <w:spacing w:line="360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sdt>
      <w:sdtPr>
        <w:rPr>
          <w:lang w:eastAsia="en-US"/>
        </w:rPr>
        <w:id w:val="-609361974"/>
        <w:docPartObj>
          <w:docPartGallery w:val="Table of Contents"/>
          <w:docPartUnique/>
        </w:docPartObj>
      </w:sdtPr>
      <w:sdtEndPr/>
      <w:sdtContent>
        <w:p w:rsidR="00784CF6" w:rsidRDefault="00784CF6" w:rsidP="00784CF6">
          <w:pPr>
            <w:pStyle w:val="Nagwekspisutreci"/>
            <w:spacing w:line="360" w:lineRule="auto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  <w:r>
            <w:rPr>
              <w:rFonts w:ascii="Arial" w:hAnsi="Arial" w:cs="Arial"/>
              <w:b/>
              <w:color w:val="auto"/>
              <w:sz w:val="22"/>
              <w:szCs w:val="22"/>
            </w:rPr>
            <w:t>Spis treści</w:t>
          </w:r>
        </w:p>
        <w:p w:rsidR="00594160" w:rsidRDefault="00784CF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TOC \o "1-3" \h \z \u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hyperlink w:anchor="_Toc138672942" w:history="1">
            <w:r w:rsidR="00594160" w:rsidRPr="006E5114">
              <w:rPr>
                <w:rStyle w:val="Hipercze"/>
                <w:noProof/>
              </w:rPr>
              <w:t>§1 Prawne podstawy funkcjonowania Schroniska</w:t>
            </w:r>
            <w:r w:rsidR="00594160">
              <w:rPr>
                <w:noProof/>
                <w:webHidden/>
              </w:rPr>
              <w:tab/>
            </w:r>
            <w:r w:rsidR="00594160">
              <w:rPr>
                <w:noProof/>
                <w:webHidden/>
              </w:rPr>
              <w:fldChar w:fldCharType="begin"/>
            </w:r>
            <w:r w:rsidR="00594160">
              <w:rPr>
                <w:noProof/>
                <w:webHidden/>
              </w:rPr>
              <w:instrText xml:space="preserve"> PAGEREF _Toc138672942 \h </w:instrText>
            </w:r>
            <w:r w:rsidR="00594160">
              <w:rPr>
                <w:noProof/>
                <w:webHidden/>
              </w:rPr>
            </w:r>
            <w:r w:rsidR="00594160">
              <w:rPr>
                <w:noProof/>
                <w:webHidden/>
              </w:rPr>
              <w:fldChar w:fldCharType="separate"/>
            </w:r>
            <w:r w:rsidR="00594160">
              <w:rPr>
                <w:noProof/>
                <w:webHidden/>
              </w:rPr>
              <w:t>2</w:t>
            </w:r>
            <w:r w:rsidR="00594160"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43" w:history="1">
            <w:r w:rsidRPr="006E5114">
              <w:rPr>
                <w:rStyle w:val="Hipercze"/>
                <w:noProof/>
              </w:rPr>
              <w:t>§2 Podstawowe zadania Schroniska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44" w:history="1">
            <w:r w:rsidRPr="006E5114">
              <w:rPr>
                <w:rStyle w:val="Hipercze"/>
                <w:noProof/>
              </w:rPr>
              <w:t>§3 Organizacja Schroniska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45" w:history="1">
            <w:r w:rsidRPr="006E5114">
              <w:rPr>
                <w:rStyle w:val="Hipercze"/>
                <w:noProof/>
              </w:rPr>
              <w:t>§4 Odławianie i przyjmowanie zwierząt do Schroniska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46" w:history="1">
            <w:r w:rsidRPr="006E5114">
              <w:rPr>
                <w:rStyle w:val="Hipercze"/>
                <w:noProof/>
              </w:rPr>
              <w:t>§5 Przetrzymywanie i pielęgnacja zwierząt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47" w:history="1">
            <w:r w:rsidRPr="006E5114">
              <w:rPr>
                <w:rStyle w:val="Hipercze"/>
                <w:noProof/>
              </w:rPr>
              <w:t>§6 Opieka weterynaryjna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48" w:history="1">
            <w:r w:rsidRPr="006E5114">
              <w:rPr>
                <w:rStyle w:val="Hipercze"/>
                <w:noProof/>
              </w:rPr>
              <w:t>§7 Wydawanie i adopcja zwierząt ze Schroniska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49" w:history="1">
            <w:r w:rsidRPr="006E5114">
              <w:rPr>
                <w:rStyle w:val="Hipercze"/>
                <w:noProof/>
              </w:rPr>
              <w:t>§8 Działalność edukacyjna i promocyjna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50" w:history="1">
            <w:r w:rsidRPr="006E5114">
              <w:rPr>
                <w:rStyle w:val="Hipercze"/>
                <w:noProof/>
              </w:rPr>
              <w:t>§9 Opieka nad wolno żyjącymi kotami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51" w:history="1">
            <w:r w:rsidRPr="006E5114">
              <w:rPr>
                <w:rStyle w:val="Hipercze"/>
                <w:noProof/>
              </w:rPr>
              <w:t>§10 Zwierzęta gospodarskie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52" w:history="1">
            <w:r w:rsidRPr="006E5114">
              <w:rPr>
                <w:rStyle w:val="Hipercze"/>
                <w:noProof/>
              </w:rPr>
              <w:t>§11 Znakowanie zwierząt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53" w:history="1">
            <w:r w:rsidRPr="006E5114">
              <w:rPr>
                <w:rStyle w:val="Hipercze"/>
                <w:noProof/>
              </w:rPr>
              <w:t>§12 Wolontariat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54" w:history="1">
            <w:r w:rsidRPr="006E5114">
              <w:rPr>
                <w:rStyle w:val="Hipercze"/>
                <w:noProof/>
              </w:rPr>
              <w:t>§13 Darowizny na rzecz Schroniska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4160" w:rsidRDefault="00594160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8672955" w:history="1">
            <w:r w:rsidRPr="006E5114">
              <w:rPr>
                <w:rStyle w:val="Hipercze"/>
                <w:noProof/>
              </w:rPr>
              <w:t>§14 Załączniki do Regulaminu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4CF6" w:rsidRDefault="00784CF6" w:rsidP="00784CF6">
          <w:pPr>
            <w:pStyle w:val="Nagwek1"/>
            <w:spacing w:line="360" w:lineRule="auto"/>
          </w:pP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784CF6" w:rsidRDefault="00784CF6" w:rsidP="00784CF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br w:type="page"/>
      </w:r>
      <w:bookmarkStart w:id="0" w:name="_GoBack"/>
      <w:bookmarkEnd w:id="0"/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1" w:name="_Toc138672942"/>
      <w:r>
        <w:lastRenderedPageBreak/>
        <w:t>§1 Prawne podstawy funkcjonowania Schroniska</w:t>
      </w:r>
      <w:bookmarkEnd w:id="1"/>
    </w:p>
    <w:p w:rsidR="00784CF6" w:rsidRDefault="00784CF6" w:rsidP="00784CF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Gliwice - miasto na prawach powiatu </w:t>
      </w:r>
      <w:r w:rsidR="008F08B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powierzyło Miejskiemu Zarządowi Usług Komunalnych realizację programu opieki nad </w:t>
      </w:r>
      <w:r w:rsidR="008F08BB">
        <w:rPr>
          <w:rFonts w:ascii="Arial" w:hAnsi="Arial" w:cs="Arial"/>
          <w:sz w:val="20"/>
          <w:szCs w:val="20"/>
        </w:rPr>
        <w:t>zwierzętami bezdomnymi</w:t>
      </w:r>
      <w:r>
        <w:rPr>
          <w:rFonts w:ascii="Arial" w:hAnsi="Arial" w:cs="Arial"/>
          <w:sz w:val="20"/>
          <w:szCs w:val="20"/>
        </w:rPr>
        <w:t xml:space="preserve"> oraz zapobiegania bezdomności zwierząt na terenie miasta Gliwice.</w:t>
      </w:r>
    </w:p>
    <w:p w:rsidR="00784CF6" w:rsidRDefault="00784CF6" w:rsidP="00784CF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Zarząd Usług Komunalnych realizuje powyższe zadania przez swoją jednostkę: Schronisko dla zwierząt, znajdujące się w Gliwicach przy ulicy Wschodniej 56, zwane w dalszej treści Regulaminu „Schroniskiem”.</w:t>
      </w:r>
    </w:p>
    <w:p w:rsidR="00784CF6" w:rsidRDefault="00784CF6" w:rsidP="00784CF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działa na podstawie następujących aktów prawnych:</w:t>
      </w:r>
    </w:p>
    <w:p w:rsidR="00784CF6" w:rsidRDefault="00784CF6" w:rsidP="00784CF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Statutu Miejskiego Zarządu Usług Komunalnych w Gliwicach podjętego uchwałą Rady Miejskiej w Gliwicach z dnia 6 lipca 2011 roku;</w:t>
      </w:r>
    </w:p>
    <w:p w:rsidR="00784CF6" w:rsidRDefault="00784CF6" w:rsidP="00784CF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Regulaminu Organizacyjnego Miejskiego Zarządu Usług Komunalnych w Gliwicach;</w:t>
      </w:r>
    </w:p>
    <w:p w:rsidR="00784CF6" w:rsidRDefault="00784CF6" w:rsidP="00784CF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Regulaminu Wolontariatu w Schronisku dla zwierząt w Gliwicach;</w:t>
      </w:r>
    </w:p>
    <w:p w:rsidR="00784CF6" w:rsidRDefault="008F08BB" w:rsidP="00784CF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84CF6">
        <w:rPr>
          <w:rFonts w:ascii="Arial" w:hAnsi="Arial" w:cs="Arial"/>
          <w:sz w:val="20"/>
          <w:szCs w:val="20"/>
        </w:rPr>
        <w:t>chwały Rady Miasta Gliwice w sprawie programu opieki nad zwierzętami bezdomnymi oraz zapobiegania bezdomności zwierząt na terenie miasta Gliwice na dany rok kalendarzowy;</w:t>
      </w:r>
    </w:p>
    <w:p w:rsidR="00784CF6" w:rsidRDefault="008F08BB" w:rsidP="00784CF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84CF6">
        <w:rPr>
          <w:rFonts w:ascii="Arial" w:hAnsi="Arial" w:cs="Arial"/>
          <w:sz w:val="20"/>
          <w:szCs w:val="20"/>
        </w:rPr>
        <w:t>stawy z dnia 21 sierpnia 1997 roku o ochronie zwierząt;</w:t>
      </w:r>
    </w:p>
    <w:p w:rsidR="00784CF6" w:rsidRDefault="008F08BB" w:rsidP="00784CF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84CF6">
        <w:rPr>
          <w:rFonts w:ascii="Arial" w:hAnsi="Arial" w:cs="Arial"/>
          <w:sz w:val="20"/>
          <w:szCs w:val="20"/>
        </w:rPr>
        <w:t>stawy z dnia 11 marca 2004 roku o ochronie zdrowia zwierząt oraz zwalczaniu chorób zakaźnych zwierząt;</w:t>
      </w:r>
    </w:p>
    <w:p w:rsidR="00784CF6" w:rsidRDefault="008F08BB" w:rsidP="00784CF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84CF6">
        <w:rPr>
          <w:rFonts w:ascii="Arial" w:hAnsi="Arial" w:cs="Arial"/>
          <w:sz w:val="20"/>
          <w:szCs w:val="20"/>
        </w:rPr>
        <w:t>ozporządzenia Ministra Rolnictwa i Rozwoju Wsi z dnia 20 stycznia 2022 roku w sprawie szczegółowych wymagań weterynaryjnych dla prowadzenia schronisk dla zwierząt;</w:t>
      </w:r>
    </w:p>
    <w:p w:rsidR="00784CF6" w:rsidRDefault="008F08BB" w:rsidP="00784CF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84CF6">
        <w:rPr>
          <w:rFonts w:ascii="Arial" w:hAnsi="Arial" w:cs="Arial"/>
          <w:sz w:val="20"/>
          <w:szCs w:val="20"/>
        </w:rPr>
        <w:t>ozporządzenia Ministra Spraw Wewnętrznych i Administracji z dnia 26 sierpnia 1998 roku w sprawie zasad i warunków wyłapywania bezdomnych zwierząt.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2" w:name="_Toc138672943"/>
      <w:r>
        <w:t>§2 Podstawowe zadania Schroniska</w:t>
      </w:r>
      <w:bookmarkEnd w:id="2"/>
    </w:p>
    <w:p w:rsidR="00784CF6" w:rsidRDefault="00784CF6" w:rsidP="00784CF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podstawowych zadań Schroniska należy: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odławianie i przyjmowanie zabłąkanych, zagubionych, porzuconych albo z innych powodów bezdomnych zwierząt, w szczególności psów i kotów, zgodnie z zasadami i warunkami określonymi w uchwale Rady Miasta;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zwierzętom przebywającym w Schronisku miejsca i całodobowej opieki;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zwierzętom przebywającym w Schronisku opieki weterynaryjnej w zakresie:</w:t>
      </w:r>
    </w:p>
    <w:p w:rsidR="00784CF6" w:rsidRDefault="00784CF6" w:rsidP="00784CF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 stanu zdrowia;</w:t>
      </w:r>
    </w:p>
    <w:p w:rsidR="00784CF6" w:rsidRDefault="00784CF6" w:rsidP="00784CF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leczenia;</w:t>
      </w:r>
    </w:p>
    <w:p w:rsidR="00784CF6" w:rsidRDefault="00784CF6" w:rsidP="00784CF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profilaktyki;</w:t>
      </w:r>
    </w:p>
    <w:p w:rsidR="00784CF6" w:rsidRDefault="00784CF6" w:rsidP="00784CF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zwalczania pasożytów wewnętrznych i zewnętrznych;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opieki weterynaryjnej zwierzętom, które uległy wypadkom losowym;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opieka nad wolno żyjącymi kotami;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usypianie ślepych miotów zwierząt bezdomnych;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realizacja programu zapobiegania bezdomności zwierząt, przez obowiązk</w:t>
      </w:r>
      <w:r w:rsidR="00147E98">
        <w:rPr>
          <w:rFonts w:ascii="Arial" w:hAnsi="Arial" w:cs="Arial"/>
          <w:sz w:val="20"/>
          <w:szCs w:val="20"/>
        </w:rPr>
        <w:t>ową kastrację albo sterylizację</w:t>
      </w:r>
      <w:r>
        <w:rPr>
          <w:rFonts w:ascii="Arial" w:hAnsi="Arial" w:cs="Arial"/>
          <w:sz w:val="20"/>
          <w:szCs w:val="20"/>
        </w:rPr>
        <w:t xml:space="preserve"> przebywających w Schronisku psów i kotów;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propagowanie, wspieranie i zachęcanie mieszkańców Gliwic do kast</w:t>
      </w:r>
      <w:r w:rsidR="00A957C2">
        <w:rPr>
          <w:rFonts w:ascii="Arial" w:hAnsi="Arial" w:cs="Arial"/>
          <w:sz w:val="20"/>
          <w:szCs w:val="20"/>
        </w:rPr>
        <w:t>rowania albo sterylizacji własnych</w:t>
      </w:r>
      <w:r>
        <w:rPr>
          <w:rFonts w:ascii="Arial" w:hAnsi="Arial" w:cs="Arial"/>
          <w:sz w:val="20"/>
          <w:szCs w:val="20"/>
        </w:rPr>
        <w:t xml:space="preserve"> psów i kotów;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poszukiwanie rodzin adopcyjnych dla przebywających w Schronisku zwierząt bezdomnych;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właścicielom ich zagubionych zwierząt;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bezdomnym zwierzętom gospodarskim opieki w gospodarstwie rolnym, z którym została podpisana umowa na świadczenie takich usług;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</w:t>
      </w:r>
      <w:r w:rsidR="002B0AC8">
        <w:rPr>
          <w:rFonts w:ascii="Arial" w:hAnsi="Arial" w:cs="Arial"/>
          <w:sz w:val="20"/>
          <w:szCs w:val="20"/>
        </w:rPr>
        <w:t>ja programu znakowania zwierząt</w:t>
      </w:r>
      <w:r>
        <w:rPr>
          <w:rFonts w:ascii="Arial" w:hAnsi="Arial" w:cs="Arial"/>
          <w:sz w:val="20"/>
          <w:szCs w:val="20"/>
        </w:rPr>
        <w:t xml:space="preserve"> przez wszczepianie im mikroprocesorów;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Powiatowym Lekarzem Weterynarii w zwalczaniu wścieklizny i innych zakaźnych chorób zwierzęcych;</w:t>
      </w:r>
    </w:p>
    <w:p w:rsidR="00784CF6" w:rsidRDefault="00784CF6" w:rsidP="00784CF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Urzędem Miejskim w Gliwicach i organizacjami społecznymi zajmującymi się ochroną zwierząt. Celem współpracy jest uwrażliwienie mieszkańców Gliwic na potrzeby zwierząt, a w szczególności na ich prawo do poszanowania, ochrony i godnego traktowania, jako istot żyjących, zdolnych do odczuwania cierpienia.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3" w:name="_Toc138672944"/>
      <w:r>
        <w:t>§3 Organizacja Schroniska</w:t>
      </w:r>
      <w:bookmarkEnd w:id="3"/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przyjmuje osoby odwiedzające od poniedziałku do soboty w godzinach od 10</w:t>
      </w:r>
      <w:r>
        <w:rPr>
          <w:rFonts w:ascii="Arial" w:hAnsi="Arial" w:cs="Arial"/>
          <w:sz w:val="20"/>
          <w:szCs w:val="20"/>
          <w:vertAlign w:val="superscript"/>
        </w:rPr>
        <w:t xml:space="preserve">00 </w:t>
      </w:r>
      <w:r>
        <w:rPr>
          <w:rFonts w:ascii="Arial" w:hAnsi="Arial" w:cs="Arial"/>
          <w:sz w:val="20"/>
          <w:szCs w:val="20"/>
        </w:rPr>
        <w:t>do 16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</w:t>
      </w:r>
    </w:p>
    <w:p w:rsidR="00784CF6" w:rsidRPr="00A147D9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przyjmuje pod swoją opiekę zwierzęta bezdomne przez całą dobę.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przyjmuje pod swoją opiekę zwierzęta od ich właścicieli tylko po wcześniejszym uzgodnieniu terminu przekazania zwierzęcia do Schroniska.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odwiedzające mogą poruszać się po terenie Schroniska tylko w towarzystwie pracownika Schroniska, po wcześniejszym umówieniu wizyty.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do 18 roku życia mogą poruszać się po terenie Schroniska tylko pod opieką osoby dorosłej i pracownika Schroniska.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osoby przebywające na terenie Schroniska są zobowiązane stosować się do poleceń pracowników Schroniska.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wpuszcza się na teren Schroniska osób, które są pod wpływem środków odurzających.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terenie Schroniska nie wolno:</w:t>
      </w:r>
    </w:p>
    <w:p w:rsidR="00784CF6" w:rsidRDefault="00784CF6" w:rsidP="00784C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zbliżać się do boksów i dotykać zwierząt bez zgody pracownika Schroniska;</w:t>
      </w:r>
    </w:p>
    <w:p w:rsidR="00784CF6" w:rsidRDefault="00784CF6" w:rsidP="00784C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wprowadzać swoich zwierząt;</w:t>
      </w:r>
    </w:p>
    <w:p w:rsidR="00784CF6" w:rsidRDefault="00784CF6" w:rsidP="00784C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dokarmiać zwierząt;</w:t>
      </w:r>
    </w:p>
    <w:p w:rsidR="00784CF6" w:rsidRDefault="00784CF6" w:rsidP="00784C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złośliwie straszyć lub drażnić zwierząt;</w:t>
      </w:r>
    </w:p>
    <w:p w:rsidR="00784CF6" w:rsidRDefault="00784CF6" w:rsidP="00784C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wkładać rąk do boksów ze zwierzętami;</w:t>
      </w:r>
    </w:p>
    <w:p w:rsidR="00784CF6" w:rsidRDefault="00784CF6" w:rsidP="00784C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hałasować, krzyczeć, biegać i wykonywać gwałtownych ruchów, które mogą wprowadzić niepokój wśród zwierząt;</w:t>
      </w:r>
    </w:p>
    <w:p w:rsidR="00784CF6" w:rsidRDefault="00784CF6" w:rsidP="00784C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śmiecić, a szczególnie porzucać na terenie Schroniska przedmiotów, które mogą stwarzać zagrożenie dla zwierząt i ludzi, takich jak: szkło, metal, worki foliowe albo sznurki.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Schroniskiem kieruje kierownik Schroniska.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Schroniska powinni wykazywać się empatią wobec zwierząt, a swoim postępowaniem dawać dobry przykład właściwego ich traktowania przez człowieka.</w:t>
      </w:r>
    </w:p>
    <w:p w:rsidR="00784CF6" w:rsidRDefault="00784CF6" w:rsidP="00784C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i skargi w sprawie funkcjonowania Schroniska przyjmuje kierownik Schroniska albo dyrektor Miejskiego Zarządu Usług Komunalnych</w:t>
      </w:r>
      <w:r w:rsidR="001238B0">
        <w:rPr>
          <w:rFonts w:ascii="Arial" w:hAnsi="Arial" w:cs="Arial"/>
          <w:sz w:val="20"/>
          <w:szCs w:val="20"/>
        </w:rPr>
        <w:t xml:space="preserve"> w Gliwicach</w:t>
      </w:r>
      <w:r>
        <w:rPr>
          <w:rFonts w:ascii="Arial" w:hAnsi="Arial" w:cs="Arial"/>
          <w:sz w:val="20"/>
          <w:szCs w:val="20"/>
        </w:rPr>
        <w:t>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4" w:name="_Toc138672945"/>
      <w:r>
        <w:t>§4 Odławianie i przyjmowanie zwierząt do Schroniska</w:t>
      </w:r>
      <w:bookmarkEnd w:id="4"/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przyjmuje i daje schronienie zwierzętom, głównie psom i kotom, które uciekły, zabłąkały się albo zostały porzucone przez człowieka a nie można ustalić ich właściciela albo innej osoby, która się nimi wcześniej opiekowała.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odławia bezdomne zwierzęta na zasadach i warunkach określonych w uchwale Rady Miasta w sprawie programu opieki nad zwierzętami bezdomnymi oraz zapobiegania bezdomności zwierząt na terenie miasta Gliwice na dany rok kalendarzowy.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odławia bezdomne zwierzęta na podstawie zgłoszeń telefonicznych i osobistych.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odławianiu zwierząt Schronisko może współpracować ze Strażą Miejską, Policją, Powiatowym Lekarzem Weterynarii albo organizacjami pozarządowymi, których statutowym celem działania jest ochrona zwierząt.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Odłowione zwierzęta przewożone są do Schroniska lub innego miejsca zapewniającego im opiekę.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ranne lub ciężko chore przewożone są bezpośrednio d</w:t>
      </w:r>
      <w:r w:rsidR="001238B0">
        <w:rPr>
          <w:rFonts w:ascii="Arial" w:hAnsi="Arial" w:cs="Arial"/>
          <w:sz w:val="20"/>
          <w:szCs w:val="20"/>
        </w:rPr>
        <w:t>o lecznicy dla zwierząt</w:t>
      </w:r>
      <w:r>
        <w:rPr>
          <w:rFonts w:ascii="Arial" w:hAnsi="Arial" w:cs="Arial"/>
          <w:sz w:val="20"/>
          <w:szCs w:val="20"/>
        </w:rPr>
        <w:t xml:space="preserve"> w ramach zawartej umowy na usługi weterynaryjne.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przyjmuje do Schroniska kierownik albo pracownik przez niego wyznaczony.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zwierzęta przyjmowane do Schroniska podlegają wpisaniu do odpowiedniego rejestru.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prowadzi rejestr:</w:t>
      </w:r>
    </w:p>
    <w:p w:rsidR="00784CF6" w:rsidRDefault="00784CF6" w:rsidP="00784CF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psów przyjętych do Schroniska (załącznik 4 tego regulaminu);</w:t>
      </w:r>
    </w:p>
    <w:p w:rsidR="00784CF6" w:rsidRDefault="00784CF6" w:rsidP="00784CF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kotów przyjętych do Schroniska (załącznik 5 tego regulaminu).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 przyjęć ma formę elektroniczną z możliwością wydruku danych. Rejestr uzupełniany jest na bieżąco i zawiera następujące informacje: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przyjęcia;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i numer telefonu osoby zgłaszającej;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zwierzęcia, w tym jego:</w:t>
      </w:r>
    </w:p>
    <w:p w:rsidR="00784CF6" w:rsidRDefault="00784CF6" w:rsidP="00784CF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gatunek;</w:t>
      </w:r>
    </w:p>
    <w:p w:rsidR="00784CF6" w:rsidRDefault="00F020EF" w:rsidP="00784CF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wiek</w:t>
      </w:r>
      <w:r w:rsidR="00784CF6">
        <w:rPr>
          <w:rFonts w:ascii="Arial" w:hAnsi="Arial" w:cs="Arial"/>
          <w:sz w:val="20"/>
          <w:szCs w:val="20"/>
        </w:rPr>
        <w:t xml:space="preserve"> oceniony przez lekarza weterynarii albo technika weterynarii;</w:t>
      </w:r>
    </w:p>
    <w:p w:rsidR="00784CF6" w:rsidRDefault="00784CF6" w:rsidP="00784CF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wagę, która jest aktualizowana co najmniej 2 razy w roku;</w:t>
      </w:r>
    </w:p>
    <w:p w:rsidR="00784CF6" w:rsidRDefault="00784CF6" w:rsidP="00784CF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płeć;</w:t>
      </w:r>
    </w:p>
    <w:p w:rsidR="00784CF6" w:rsidRDefault="00784CF6" w:rsidP="00784CF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maść;</w:t>
      </w:r>
    </w:p>
    <w:p w:rsidR="00784CF6" w:rsidRDefault="00784CF6" w:rsidP="00784CF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oznakowanie: numer ewidencyjny i numer wszczepionego mikroprocesora;</w:t>
      </w:r>
    </w:p>
    <w:p w:rsidR="00784CF6" w:rsidRDefault="00784CF6" w:rsidP="00784CF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znaki szczególne;</w:t>
      </w:r>
    </w:p>
    <w:p w:rsidR="00784CF6" w:rsidRDefault="00784CF6" w:rsidP="00784CF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kondycję fizyczną w dniu przyjęcia do Schroniska;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okoliczności, w jakich zwierzę trafiło do Schroniska;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kwarantanny;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wykonane w trakcie pobytu w Schronisku:</w:t>
      </w:r>
    </w:p>
    <w:p w:rsidR="00784CF6" w:rsidRDefault="00784CF6" w:rsidP="00784CF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szczepienia;</w:t>
      </w:r>
    </w:p>
    <w:p w:rsidR="00784CF6" w:rsidRDefault="00784CF6" w:rsidP="00784CF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zabiegi: profilaktyczne, diagnostyczne, lecznicze, zwalczania pasożytów;</w:t>
      </w:r>
    </w:p>
    <w:p w:rsidR="00784CF6" w:rsidRDefault="00784CF6" w:rsidP="00784CF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kastracje, z datą przeprowadzenia zabiegu;</w:t>
      </w:r>
    </w:p>
    <w:p w:rsidR="00784CF6" w:rsidRDefault="00784CF6" w:rsidP="00784CF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eutanazje;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przekazania zwierzęcia do adopcji lub zwrotu właścicielowi;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 adres i numer telefonu osoby adoptującej albo właściciela odbierającego swoje zwierzę;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śmierci z informacją o jej przyczynie oraz nazwie i siedzibie podmiotu, któremu Schronisko przekazało zwłoki zwierzęcia do utylizacji;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fotografię umożliwiającą określenie wielkości zwierzęcia, która przedstawia jego głowę, sylwetkę i cechy charakterystyczne;</w:t>
      </w:r>
    </w:p>
    <w:p w:rsidR="00784CF6" w:rsidRDefault="00784CF6" w:rsidP="00784CF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kojca, który po każdym przemieszczeniu zwierzęcia jest aktualizowany.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Procedura przyjmowania zwierząt do Schroniska: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przyjęć;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oględziny i ocena kondycji fizycznej zwierzęcia;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udzielenie pomocy weterynaryjnej, jeśli stan zdrowia zwierzęcia tego wymaga;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fotografii zwierzęciu i opublikowanie jej na stronie Facebook Schroniska, w celu odszukania jego właściciela;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objęcie zwierzęcia kwarantanną, która tr</w:t>
      </w:r>
      <w:r w:rsidR="00F020EF">
        <w:rPr>
          <w:rFonts w:ascii="Arial" w:hAnsi="Arial" w:cs="Arial"/>
          <w:sz w:val="20"/>
          <w:szCs w:val="20"/>
        </w:rPr>
        <w:t>wa co najmniej 15 dni a po jej za</w:t>
      </w:r>
      <w:r>
        <w:rPr>
          <w:rFonts w:ascii="Arial" w:hAnsi="Arial" w:cs="Arial"/>
          <w:sz w:val="20"/>
          <w:szCs w:val="20"/>
        </w:rPr>
        <w:t>kończeniu umieszczenie zwierzęcia w kojcu;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wymaganych ustawą szczepień;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wszczepienie psom i kotom mikroprocesora i rejestracja w bazie danych;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kastracja dojrzałych płciowo psów i kotów w wymaganych ustawą terminach;</w:t>
      </w:r>
    </w:p>
    <w:p w:rsidR="00784CF6" w:rsidRDefault="00784CF6" w:rsidP="00784CF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eutanazji, gdy zachodzą przesłanki określone w artykule 4 punkt 3) ustawy z dnia 21 sierpnia 1997 roku o ochronie zwierząt, czyli o konieczności bezzwłocznego uśmiercenia. Decyzję o konieczności wykonania eutanazji podejmuje lekarz weterynarii.</w:t>
      </w:r>
    </w:p>
    <w:p w:rsidR="00784CF6" w:rsidRDefault="00784CF6" w:rsidP="00784CF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która oddaje zwierzę bezdomne pod opiekę Schroniska, jest zobowiązana złożyć oświadczenie o przekazaniu zwierzęcia do Schroniska (załącznik 3 tego regulaminu).</w:t>
      </w:r>
    </w:p>
    <w:p w:rsidR="00784CF6" w:rsidRDefault="00162A71" w:rsidP="00784CF6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która oddaje własne</w:t>
      </w:r>
      <w:r w:rsidR="00784CF6">
        <w:rPr>
          <w:rFonts w:ascii="Arial" w:hAnsi="Arial" w:cs="Arial"/>
          <w:sz w:val="20"/>
          <w:szCs w:val="20"/>
        </w:rPr>
        <w:t xml:space="preserve"> zwierzę do Schroniska, jest zobowiązana:</w:t>
      </w:r>
    </w:p>
    <w:p w:rsidR="00784CF6" w:rsidRDefault="00784CF6" w:rsidP="00784CF6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złożyć oświadczenie o zrzeczeniu się praw własności do zwierzęcia na rzecz Schroniska (załącznik 1 tego regulaminu);</w:t>
      </w:r>
    </w:p>
    <w:p w:rsidR="00784CF6" w:rsidRDefault="00784CF6" w:rsidP="00784CF6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przekazać ważne informacje o zwierzęciu, a szczególnie:</w:t>
      </w:r>
    </w:p>
    <w:p w:rsidR="00784CF6" w:rsidRDefault="00784CF6" w:rsidP="00784CF6">
      <w:pPr>
        <w:pStyle w:val="Akapitzlist"/>
        <w:numPr>
          <w:ilvl w:val="0"/>
          <w:numId w:val="40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E339DD">
        <w:rPr>
          <w:rFonts w:ascii="Arial" w:hAnsi="Arial" w:cs="Arial"/>
          <w:sz w:val="20"/>
          <w:szCs w:val="20"/>
        </w:rPr>
        <w:t>powód oddania;</w:t>
      </w:r>
    </w:p>
    <w:p w:rsidR="00784CF6" w:rsidRDefault="00784CF6" w:rsidP="00784CF6">
      <w:pPr>
        <w:pStyle w:val="Akapitzlist"/>
        <w:numPr>
          <w:ilvl w:val="0"/>
          <w:numId w:val="40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E339DD">
        <w:rPr>
          <w:rFonts w:ascii="Arial" w:hAnsi="Arial" w:cs="Arial"/>
          <w:sz w:val="20"/>
          <w:szCs w:val="20"/>
        </w:rPr>
        <w:lastRenderedPageBreak/>
        <w:t>stan zdrowia;</w:t>
      </w:r>
    </w:p>
    <w:p w:rsidR="00784CF6" w:rsidRPr="00E339DD" w:rsidRDefault="00162A71" w:rsidP="00784CF6">
      <w:pPr>
        <w:pStyle w:val="Akapitzlist"/>
        <w:numPr>
          <w:ilvl w:val="0"/>
          <w:numId w:val="40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cechy charakteru a </w:t>
      </w:r>
      <w:r w:rsidR="00784CF6" w:rsidRPr="00E339DD">
        <w:rPr>
          <w:rFonts w:ascii="Arial" w:hAnsi="Arial" w:cs="Arial"/>
          <w:sz w:val="20"/>
          <w:szCs w:val="20"/>
        </w:rPr>
        <w:t>szczególnie zachowania agresywne;</w:t>
      </w:r>
    </w:p>
    <w:p w:rsidR="00784CF6" w:rsidRDefault="00784CF6" w:rsidP="00784CF6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przekazać </w:t>
      </w:r>
      <w:r w:rsidR="00162A71">
        <w:rPr>
          <w:rFonts w:ascii="Arial" w:hAnsi="Arial" w:cs="Arial"/>
          <w:sz w:val="20"/>
          <w:szCs w:val="20"/>
        </w:rPr>
        <w:t>książeczkę zdrowia i -</w:t>
      </w:r>
      <w:r>
        <w:rPr>
          <w:rFonts w:ascii="Arial" w:hAnsi="Arial" w:cs="Arial"/>
          <w:sz w:val="20"/>
          <w:szCs w:val="20"/>
        </w:rPr>
        <w:t xml:space="preserve"> </w:t>
      </w:r>
      <w:r w:rsidR="00162A71">
        <w:rPr>
          <w:rFonts w:ascii="Arial" w:hAnsi="Arial" w:cs="Arial"/>
          <w:sz w:val="20"/>
          <w:szCs w:val="20"/>
        </w:rPr>
        <w:t xml:space="preserve">w przypadku psa - </w:t>
      </w:r>
      <w:r>
        <w:rPr>
          <w:rFonts w:ascii="Arial" w:hAnsi="Arial" w:cs="Arial"/>
          <w:sz w:val="20"/>
          <w:szCs w:val="20"/>
        </w:rPr>
        <w:t>świadectwo obowiązkowego szczepienia przeciwko wściekliźnie.</w:t>
      </w:r>
    </w:p>
    <w:p w:rsidR="00784CF6" w:rsidRDefault="00784CF6" w:rsidP="00784CF6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może odmówić przyjęcia zwierzęcia od właściciela, kiedy:</w:t>
      </w:r>
    </w:p>
    <w:p w:rsidR="00784CF6" w:rsidRDefault="00784CF6" w:rsidP="00784CF6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nie złoży oświadczenia o zrzeczeniu się praw do zwierzęcia;</w:t>
      </w:r>
    </w:p>
    <w:p w:rsidR="00784CF6" w:rsidRDefault="00784CF6" w:rsidP="00784CF6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jest przepełnione;</w:t>
      </w:r>
    </w:p>
    <w:p w:rsidR="00784CF6" w:rsidRDefault="00784CF6" w:rsidP="00784CF6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 jest nadmiernie agresywne;</w:t>
      </w:r>
    </w:p>
    <w:p w:rsidR="00784CF6" w:rsidRDefault="00784CF6" w:rsidP="00784CF6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 zadało rany człowiekowi i jest pod obserwacją weterynaryjną w kierunku wścieklizny.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5" w:name="_Toc138672946"/>
      <w:r>
        <w:t>§5 Przetrzymywanie i pielęgnacja zwierząt</w:t>
      </w:r>
      <w:bookmarkEnd w:id="5"/>
    </w:p>
    <w:p w:rsidR="00784CF6" w:rsidRDefault="00784CF6" w:rsidP="00784CF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chore</w:t>
      </w:r>
      <w:r w:rsidR="00162A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albo podejrzane o chorobę zakaźną zwierząt</w:t>
      </w:r>
      <w:r w:rsidR="00162A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trzymane są w oddzielnym pomieszczeniu.</w:t>
      </w:r>
    </w:p>
    <w:p w:rsidR="00784CF6" w:rsidRDefault="00784CF6" w:rsidP="00784CF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Suki i kotki w trakcie rui trzymane są w oddzielnych boksach.</w:t>
      </w:r>
    </w:p>
    <w:p w:rsidR="00784CF6" w:rsidRDefault="00784CF6" w:rsidP="00784CF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zdrowe trzymane są osobno:</w:t>
      </w:r>
    </w:p>
    <w:p w:rsidR="00784CF6" w:rsidRDefault="00784CF6" w:rsidP="00784CF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niekastrowane samce;</w:t>
      </w:r>
    </w:p>
    <w:p w:rsidR="00784CF6" w:rsidRDefault="00784CF6" w:rsidP="00784CF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niekastrowane samice;</w:t>
      </w:r>
    </w:p>
    <w:p w:rsidR="00784CF6" w:rsidRDefault="00784CF6" w:rsidP="00784CF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samice z oseskami;</w:t>
      </w:r>
    </w:p>
    <w:p w:rsidR="00784CF6" w:rsidRDefault="00784CF6" w:rsidP="00784CF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oddzielone od matek młode;</w:t>
      </w:r>
    </w:p>
    <w:p w:rsidR="00784CF6" w:rsidRPr="00C0278F" w:rsidRDefault="00784CF6" w:rsidP="00784CF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C0278F">
        <w:rPr>
          <w:rFonts w:ascii="Arial" w:hAnsi="Arial" w:cs="Arial"/>
          <w:sz w:val="20"/>
          <w:szCs w:val="20"/>
        </w:rPr>
        <w:t>zwierzęta agresywne.</w:t>
      </w:r>
    </w:p>
    <w:p w:rsidR="00784CF6" w:rsidRDefault="00784CF6" w:rsidP="00784CF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zape</w:t>
      </w:r>
      <w:r w:rsidR="00162A71">
        <w:rPr>
          <w:rFonts w:ascii="Arial" w:hAnsi="Arial" w:cs="Arial"/>
          <w:sz w:val="20"/>
          <w:szCs w:val="20"/>
        </w:rPr>
        <w:t>wnić zwierzętom właściwą opiekę,</w:t>
      </w:r>
      <w:r>
        <w:rPr>
          <w:rFonts w:ascii="Arial" w:hAnsi="Arial" w:cs="Arial"/>
          <w:sz w:val="20"/>
          <w:szCs w:val="20"/>
        </w:rPr>
        <w:t xml:space="preserve"> pracownicy Schroniska:</w:t>
      </w:r>
    </w:p>
    <w:p w:rsidR="00784CF6" w:rsidRDefault="00784CF6" w:rsidP="00784CF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 raz dziennie usuwają nieczystości z kojców i pomieszczeń, w których przebywają zwierzęta i oczyszczają urządzenia do pojenia i karmienia;</w:t>
      </w:r>
    </w:p>
    <w:p w:rsidR="00784CF6" w:rsidRDefault="00784CF6" w:rsidP="00784CF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bieżąco odświeżają albo wymieniają posłania dla zwierząt na czyste i suche;</w:t>
      </w:r>
    </w:p>
    <w:p w:rsidR="00784CF6" w:rsidRDefault="00784CF6" w:rsidP="00784CF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poddają zwierzęta dezynsekcji, zgodnie z zaleceniami lekarza weterynarii;</w:t>
      </w:r>
    </w:p>
    <w:p w:rsidR="00784CF6" w:rsidRPr="000569C7" w:rsidRDefault="00784CF6" w:rsidP="00784CF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</w:t>
      </w:r>
      <w:r w:rsidR="00770E03">
        <w:rPr>
          <w:rFonts w:ascii="Arial" w:hAnsi="Arial" w:cs="Arial"/>
          <w:sz w:val="20"/>
          <w:szCs w:val="20"/>
        </w:rPr>
        <w:t>dwa razy w tygodniu</w:t>
      </w:r>
      <w:r>
        <w:rPr>
          <w:rFonts w:ascii="Arial" w:hAnsi="Arial" w:cs="Arial"/>
          <w:sz w:val="20"/>
          <w:szCs w:val="20"/>
        </w:rPr>
        <w:t xml:space="preserve"> wypuszczają na wybieg albo spacer psy, które ni</w:t>
      </w:r>
      <w:r w:rsidR="00AA67F7">
        <w:rPr>
          <w:rFonts w:ascii="Arial" w:hAnsi="Arial" w:cs="Arial"/>
          <w:sz w:val="20"/>
          <w:szCs w:val="20"/>
        </w:rPr>
        <w:t xml:space="preserve">e są objęte kwarantanną, chyba </w:t>
      </w:r>
      <w:r>
        <w:rPr>
          <w:rFonts w:ascii="Arial" w:hAnsi="Arial" w:cs="Arial"/>
          <w:sz w:val="20"/>
          <w:szCs w:val="20"/>
        </w:rPr>
        <w:t>że lekarz weterynarii zaleci ograniczenie wyjść. Czas przebywania psa na wybiegu albo spacerze uzależniony jest od warunków atmosferycznych. W</w:t>
      </w:r>
      <w:r w:rsidRPr="000569C7">
        <w:rPr>
          <w:rFonts w:ascii="Arial" w:hAnsi="Arial" w:cs="Arial"/>
          <w:sz w:val="20"/>
          <w:szCs w:val="20"/>
        </w:rPr>
        <w:t xml:space="preserve"> formie elektronicznej </w:t>
      </w:r>
      <w:r>
        <w:rPr>
          <w:rFonts w:ascii="Arial" w:hAnsi="Arial" w:cs="Arial"/>
          <w:sz w:val="20"/>
          <w:szCs w:val="20"/>
        </w:rPr>
        <w:t xml:space="preserve">Schronisko prowadzi </w:t>
      </w:r>
      <w:r w:rsidRPr="000569C7">
        <w:rPr>
          <w:rFonts w:ascii="Arial" w:hAnsi="Arial" w:cs="Arial"/>
          <w:sz w:val="20"/>
          <w:szCs w:val="20"/>
        </w:rPr>
        <w:t>rejestr wyprowad</w:t>
      </w:r>
      <w:r>
        <w:rPr>
          <w:rFonts w:ascii="Arial" w:hAnsi="Arial" w:cs="Arial"/>
          <w:sz w:val="20"/>
          <w:szCs w:val="20"/>
        </w:rPr>
        <w:t>zeń psów na spacer lub wybieg</w:t>
      </w:r>
      <w:r w:rsidRPr="00056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(załącznik 6 </w:t>
      </w:r>
      <w:r w:rsidRPr="000569C7">
        <w:rPr>
          <w:rFonts w:ascii="Arial" w:hAnsi="Arial" w:cs="Arial"/>
          <w:sz w:val="20"/>
          <w:szCs w:val="20"/>
        </w:rPr>
        <w:t>tego regulaminu);</w:t>
      </w:r>
    </w:p>
    <w:p w:rsidR="00784CF6" w:rsidRDefault="00784CF6" w:rsidP="00784CF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zwierząt chorych stosują wskazane przez lekarza weterynarii leki i zabiegi pielęgnacyjne;</w:t>
      </w:r>
    </w:p>
    <w:p w:rsidR="00784CF6" w:rsidRDefault="00784CF6" w:rsidP="00784CF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 raz dziennie karmią zwierzęta karmą właściwą dla danego gatunku oraz zapewniają im stały dostęp do wody, przeznaczonej do spożycia przez ludzi;</w:t>
      </w:r>
    </w:p>
    <w:p w:rsidR="00784CF6" w:rsidRDefault="00784CF6" w:rsidP="00784CF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dbają o odpowiedni stan wietrzenia i ogrzewania pomieszczeń, w których przebywają zwierzęta;</w:t>
      </w:r>
    </w:p>
    <w:p w:rsidR="00784CF6" w:rsidRDefault="00784CF6" w:rsidP="00784CF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prowadzą codzienną obserwację zwierząt i ich otoczenia i reagują na pojawiające się oznaki choroby albo inne zagrożenia.</w:t>
      </w:r>
    </w:p>
    <w:p w:rsidR="00784CF6" w:rsidRDefault="00784CF6" w:rsidP="00784CF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Zabiegi dezynfekcji, dezynsekcji i deratyzacji w Schronisku przeprowadzane są na podstawie zawartej umowy z odpowiednim podmiotem, zgodnie z termin</w:t>
      </w:r>
      <w:r w:rsidR="006B377A">
        <w:rPr>
          <w:rFonts w:ascii="Arial" w:hAnsi="Arial" w:cs="Arial"/>
          <w:sz w:val="20"/>
          <w:szCs w:val="20"/>
        </w:rPr>
        <w:t>ami wymaganymi rozporządzeniem Ministra Rolnictwa i Rozwoju W</w:t>
      </w:r>
      <w:r>
        <w:rPr>
          <w:rFonts w:ascii="Arial" w:hAnsi="Arial" w:cs="Arial"/>
          <w:sz w:val="20"/>
          <w:szCs w:val="20"/>
        </w:rPr>
        <w:t>si z dnia 20 stycznia 2022 roku.</w:t>
      </w:r>
    </w:p>
    <w:p w:rsidR="00784CF6" w:rsidRDefault="00784CF6" w:rsidP="00784CF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Deratyzację w Schronisku przeprowadza się</w:t>
      </w:r>
      <w:r w:rsidR="000A598F">
        <w:rPr>
          <w:rFonts w:ascii="Arial" w:hAnsi="Arial" w:cs="Arial"/>
          <w:sz w:val="20"/>
          <w:szCs w:val="20"/>
        </w:rPr>
        <w:t xml:space="preserve"> co najmniej</w:t>
      </w:r>
      <w:r>
        <w:rPr>
          <w:rFonts w:ascii="Arial" w:hAnsi="Arial" w:cs="Arial"/>
          <w:sz w:val="20"/>
          <w:szCs w:val="20"/>
        </w:rPr>
        <w:t xml:space="preserve"> 2 razy w roku.</w:t>
      </w:r>
    </w:p>
    <w:p w:rsidR="00784CF6" w:rsidRDefault="00784CF6" w:rsidP="00784CF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Bieżącą dezynfekcję i dezynsekcję przeprowadzają pracownicy Schroniska.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6" w:name="_Toc138672947"/>
      <w:r>
        <w:t>§6 Opieka weterynaryjna</w:t>
      </w:r>
      <w:bookmarkEnd w:id="6"/>
    </w:p>
    <w:p w:rsidR="00784CF6" w:rsidRDefault="006B377A" w:rsidP="00784CF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Przebywające w Schronisku zwierzęta</w:t>
      </w:r>
      <w:r w:rsidR="00784CF6">
        <w:rPr>
          <w:rFonts w:ascii="Arial" w:hAnsi="Arial" w:cs="Arial"/>
          <w:sz w:val="20"/>
          <w:szCs w:val="20"/>
        </w:rPr>
        <w:t xml:space="preserve"> otoczone są opieką weterynaryjną w ramach zawartej umowy z lecznicą dla zwierząt.</w:t>
      </w:r>
    </w:p>
    <w:p w:rsidR="00784CF6" w:rsidRDefault="009E5963" w:rsidP="00784CF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Przebywające w Schronisku zwierzęta</w:t>
      </w:r>
      <w:r w:rsidR="00784CF6">
        <w:rPr>
          <w:rFonts w:ascii="Arial" w:hAnsi="Arial" w:cs="Arial"/>
          <w:sz w:val="20"/>
          <w:szCs w:val="20"/>
        </w:rPr>
        <w:t xml:space="preserve"> szczepione są przeciwko wściekliźnie zgodnie z obowiązującymi w tym zakresie przepisami.</w:t>
      </w:r>
    </w:p>
    <w:p w:rsidR="00784CF6" w:rsidRDefault="00784CF6" w:rsidP="00784CF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Zaświadczenia o szczepieniu przechowywane są według numeru z rejestru zwierzęcia.</w:t>
      </w:r>
    </w:p>
    <w:p w:rsidR="00784CF6" w:rsidRDefault="00784CF6" w:rsidP="00784CF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szczepione są przeciwko innym chorobom wirusowym, aby zapobiec epidemii.</w:t>
      </w:r>
    </w:p>
    <w:p w:rsidR="00784CF6" w:rsidRDefault="00784CF6" w:rsidP="00784CF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informacje o szczepieniach, zabiegach i leczeniu zwierząt w Schronisku znajdują się w ”Książce leczenia zwierząt”.</w:t>
      </w:r>
    </w:p>
    <w:p w:rsidR="00784CF6" w:rsidRDefault="00784CF6" w:rsidP="00784CF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Zabiegi eutanazji w Schronisku</w:t>
      </w:r>
      <w:r w:rsidR="009E5963">
        <w:rPr>
          <w:rFonts w:ascii="Arial" w:hAnsi="Arial" w:cs="Arial"/>
          <w:sz w:val="20"/>
          <w:szCs w:val="20"/>
        </w:rPr>
        <w:t xml:space="preserve"> </w:t>
      </w:r>
      <w:r w:rsidR="00661FF9">
        <w:rPr>
          <w:rFonts w:ascii="Arial" w:hAnsi="Arial" w:cs="Arial"/>
          <w:sz w:val="20"/>
          <w:szCs w:val="20"/>
        </w:rPr>
        <w:t>wykonuje</w:t>
      </w:r>
      <w:r>
        <w:rPr>
          <w:rFonts w:ascii="Arial" w:hAnsi="Arial" w:cs="Arial"/>
          <w:sz w:val="20"/>
          <w:szCs w:val="20"/>
        </w:rPr>
        <w:t xml:space="preserve"> lekarz weterynarii</w:t>
      </w:r>
      <w:r w:rsidR="009B646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według zasad sztuki weter</w:t>
      </w:r>
      <w:r w:rsidR="00661FF9">
        <w:rPr>
          <w:rFonts w:ascii="Arial" w:hAnsi="Arial" w:cs="Arial"/>
          <w:sz w:val="20"/>
          <w:szCs w:val="20"/>
        </w:rPr>
        <w:t>ynaryjnej, w sposób humanitarny i</w:t>
      </w:r>
      <w:r w:rsidR="009B646E">
        <w:rPr>
          <w:rFonts w:ascii="Arial" w:hAnsi="Arial" w:cs="Arial"/>
          <w:sz w:val="20"/>
          <w:szCs w:val="20"/>
        </w:rPr>
        <w:t xml:space="preserve"> zgodny</w:t>
      </w:r>
      <w:r>
        <w:rPr>
          <w:rFonts w:ascii="Arial" w:hAnsi="Arial" w:cs="Arial"/>
          <w:sz w:val="20"/>
          <w:szCs w:val="20"/>
        </w:rPr>
        <w:t xml:space="preserve"> z ustawą o ochronie zwierząt.</w:t>
      </w:r>
    </w:p>
    <w:p w:rsidR="00784CF6" w:rsidRDefault="00DF2429" w:rsidP="00784CF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B646E">
        <w:rPr>
          <w:rFonts w:ascii="Arial" w:hAnsi="Arial" w:cs="Arial"/>
          <w:sz w:val="20"/>
          <w:szCs w:val="20"/>
        </w:rPr>
        <w:t xml:space="preserve">wierzęta poddawane </w:t>
      </w:r>
      <w:r>
        <w:rPr>
          <w:rFonts w:ascii="Arial" w:hAnsi="Arial" w:cs="Arial"/>
          <w:sz w:val="20"/>
          <w:szCs w:val="20"/>
        </w:rPr>
        <w:t>w Schronisku</w:t>
      </w:r>
      <w:r w:rsidR="009B646E">
        <w:rPr>
          <w:rFonts w:ascii="Arial" w:hAnsi="Arial" w:cs="Arial"/>
          <w:sz w:val="20"/>
          <w:szCs w:val="20"/>
        </w:rPr>
        <w:t xml:space="preserve"> eutanazji</w:t>
      </w:r>
      <w:r w:rsidR="009E5963">
        <w:rPr>
          <w:rFonts w:ascii="Arial" w:hAnsi="Arial" w:cs="Arial"/>
          <w:sz w:val="20"/>
          <w:szCs w:val="20"/>
        </w:rPr>
        <w:t xml:space="preserve"> </w:t>
      </w:r>
      <w:r w:rsidR="00784CF6">
        <w:rPr>
          <w:rFonts w:ascii="Arial" w:hAnsi="Arial" w:cs="Arial"/>
          <w:sz w:val="20"/>
          <w:szCs w:val="20"/>
        </w:rPr>
        <w:t>traktowane są łagodnie i przyjaźnie do ostatniej chwili, aby zaoszczędzić im trwogi przedśmiertnej i dodatkowych udręczeń.</w:t>
      </w:r>
    </w:p>
    <w:p w:rsidR="00784CF6" w:rsidRDefault="00784CF6" w:rsidP="00784CF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 zwierząt, które padły lub zostały po</w:t>
      </w:r>
      <w:r w:rsidR="00DF2429">
        <w:rPr>
          <w:rFonts w:ascii="Arial" w:hAnsi="Arial" w:cs="Arial"/>
          <w:sz w:val="20"/>
          <w:szCs w:val="20"/>
        </w:rPr>
        <w:t>ddane eutanazji w Schronisku,</w:t>
      </w:r>
      <w:r>
        <w:rPr>
          <w:rFonts w:ascii="Arial" w:hAnsi="Arial" w:cs="Arial"/>
          <w:sz w:val="20"/>
          <w:szCs w:val="20"/>
        </w:rPr>
        <w:t xml:space="preserve"> </w:t>
      </w:r>
      <w:r w:rsidR="009A0578">
        <w:rPr>
          <w:rFonts w:ascii="Arial" w:hAnsi="Arial" w:cs="Arial"/>
          <w:sz w:val="20"/>
          <w:szCs w:val="20"/>
        </w:rPr>
        <w:t>umieszczane są osobno w foliowych workach</w:t>
      </w:r>
      <w:r>
        <w:rPr>
          <w:rFonts w:ascii="Arial" w:hAnsi="Arial" w:cs="Arial"/>
          <w:sz w:val="20"/>
          <w:szCs w:val="20"/>
        </w:rPr>
        <w:t>. Worki ze zwłokami przechowywane są w chłodni do czasu odebrania ich przez zajmujący się utylizacją podmiot, z którym Schronisko ma podpisaną stosowną umowę.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7" w:name="_Toc138672948"/>
      <w:r>
        <w:t>§7 Wydawanie i adopcja zwierząt ze Schroniska</w:t>
      </w:r>
      <w:bookmarkEnd w:id="7"/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 przebywające w Schronisku może być przekazane do adopcji po okresie kwarantanny, która trwa co najmniej 15 dni.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powinien odebrać swoje zwierzę w terminie do 15 dni od daty, kiedy je przyjęto do Schroniska. Przy odbiorze zwierzęcia, od właściciela wymaga się okazania dokumentu tożsamości a także przedstawienia innych dowodów, że jest on właścicielem zwierzęcia. Może to być, na przykład zaświadczenie przeprowadzenia obowiązkowych szczepień.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właściciel zwierzęcia nie zgłosi się po nie w wymaganym terminie, Schronisko może wydać je do adopcji po okresie kwarantanny oraz wykonaniu niezbędnych szczepień i zabiegów weterynaryjnych.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może wcześniej oddać zwierzę do adopcji na podstawie tymczasowej umowy adopcyjnej. W umowie tej, osoba adoptująca zobowiązuje się do zwrotu zwierzęcia, jeśli zgłosi się jego właściciel przed upływem 15 dni od dnia przyjęcia zwierzęcia do Schroniska.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właścicieli, osób adoptujących i miejsca pobytu przekazanych zwierząt nie mogą być ujawniane zgodnie z postanowieniami rozporządzenia Parlamentu Europejskiego i Rady (UE) 2016/679 z dnia 27 kwietnia 2016 roku w sprawie ochrony osób fizycznych w związku </w:t>
      </w:r>
      <w:r>
        <w:rPr>
          <w:rFonts w:ascii="Arial" w:hAnsi="Arial" w:cs="Arial"/>
          <w:sz w:val="20"/>
          <w:szCs w:val="20"/>
        </w:rPr>
        <w:lastRenderedPageBreak/>
        <w:t>z przetwarzaniem danych osobowych i w sprawie swobodnego przepływu takich danych (RODO).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Każdy, kto adoptuje zwierzę ze Schroniska, powinien:</w:t>
      </w:r>
    </w:p>
    <w:p w:rsidR="00784CF6" w:rsidRDefault="00784CF6" w:rsidP="00784CF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wypełnić „Ankietę adopcyjną” (załącznik 7 tego regulaminu);</w:t>
      </w:r>
    </w:p>
    <w:p w:rsidR="00784CF6" w:rsidRDefault="00784CF6" w:rsidP="00784CF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posiadać przybory do zabrania zwierzęcia, czyli: obrożę albo szelki i smycz do zabrania psa, a do zabrania kota - transporter. Osobie, która przyjdzie do Schroniska po adoptowane zwierzę bez wymienionych przyborów, zwierzę nie będzie wydane;</w:t>
      </w:r>
    </w:p>
    <w:p w:rsidR="00784CF6" w:rsidRDefault="00784CF6" w:rsidP="00784CF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poddać zwierzę kastracji na podstawie skierowania, które wydaje kierownik Schroniska;</w:t>
      </w:r>
    </w:p>
    <w:p w:rsidR="00784CF6" w:rsidRDefault="00784CF6" w:rsidP="00784CF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podpisać zobowiązanie osoby adoptującej (załącznik 2 tego regulaminu).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Schroniska lub pracownik przez niego wyznaczony umieszcza w odpowiednim rejestrze informację o każdym wydanym ze Schroniska zwierzęciu.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wydaje się zwierząt:</w:t>
      </w:r>
    </w:p>
    <w:p w:rsidR="00784CF6" w:rsidRDefault="003047F1" w:rsidP="00784C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chorych, chyba</w:t>
      </w:r>
      <w:r w:rsidR="00784CF6">
        <w:rPr>
          <w:rFonts w:ascii="Arial" w:hAnsi="Arial" w:cs="Arial"/>
          <w:sz w:val="20"/>
          <w:szCs w:val="20"/>
        </w:rPr>
        <w:t xml:space="preserve"> że zgłosi się właściciel zwierzęcia albo kiedy osoba adoptująca zostanie poinformowana o jego chorobie i zobowiąże się je leczyć;</w:t>
      </w:r>
    </w:p>
    <w:p w:rsidR="00784CF6" w:rsidRDefault="00784CF6" w:rsidP="00784C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karmionych przez matki szczeniąt i kociąt do 8 tygodnia życia;</w:t>
      </w:r>
    </w:p>
    <w:p w:rsidR="00784CF6" w:rsidRDefault="00784CF6" w:rsidP="00784C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osobie, która nie ukończyła 18 roku życia;</w:t>
      </w:r>
    </w:p>
    <w:p w:rsidR="00784CF6" w:rsidRDefault="00784CF6" w:rsidP="00784C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osobie, która nie posiada odpowiednich przyborów do zabrania zwierzęcia;</w:t>
      </w:r>
    </w:p>
    <w:p w:rsidR="00784CF6" w:rsidRDefault="00784CF6" w:rsidP="00784C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osobie, która jest nietrzeźwa albo pod wpływem innych środków odurzających;</w:t>
      </w:r>
    </w:p>
    <w:p w:rsidR="00784CF6" w:rsidRDefault="00784CF6" w:rsidP="00784C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osobie podejrzanej o spekulację lub handel zwierzętami.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odbierająca zwierzę ze Schroniska otrzymuje wydruk danych z rejestru przyjęcia zwierzęcia do Schroniska. Kopię wydruku Schronisko przechowuje przez 3 lata od daty wydania zwierzęcia i udostępnia organom Inspekcji Weterynaryjnej do celów kontrolnych.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Schroniska lub pracownik przez niego wyznaczony, działając dla dobra zwierzęcia, ma prawo wyboru rodziny adopcyjnej. W uzasadnionych przypadkach Schronisko może odmówić oddania zwierzęcia do adopcji.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może przekazać zwierzę do adopcji organizacjom, fundacjom lub innym podmiotom, których statutowym celem działania jest opieka nad zwierzętami.</w:t>
      </w:r>
    </w:p>
    <w:p w:rsidR="00784CF6" w:rsidRDefault="00784CF6" w:rsidP="00784CF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może przeprowadzić od jednej do kilku wizyt poadopcyjnych, żeby skontrolować jakość zapewnianej zwierzęciu opieki przez nowego właściciela. Dalsze wizyty uzależnione są od warunków w jakich zwierzę przebywa.</w:t>
      </w:r>
    </w:p>
    <w:p w:rsidR="00784CF6" w:rsidRDefault="00784CF6" w:rsidP="00F30121">
      <w:pPr>
        <w:pStyle w:val="Styl1"/>
        <w:spacing w:line="360" w:lineRule="auto"/>
        <w:jc w:val="center"/>
        <w:outlineLvl w:val="0"/>
      </w:pPr>
      <w:bookmarkStart w:id="8" w:name="_Toc138672949"/>
      <w:r>
        <w:t>§8 Działalność edukacyjna i promocyjna</w:t>
      </w:r>
      <w:bookmarkEnd w:id="8"/>
    </w:p>
    <w:p w:rsidR="00784CF6" w:rsidRDefault="00784CF6" w:rsidP="00784CF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działalności edukacyjnej i promocyjnej Schroniska jest:</w:t>
      </w:r>
    </w:p>
    <w:p w:rsidR="00784CF6" w:rsidRDefault="00770E03" w:rsidP="00784CF6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zwiększenie liczby</w:t>
      </w:r>
      <w:r w:rsidR="00784CF6">
        <w:rPr>
          <w:rFonts w:ascii="Arial" w:hAnsi="Arial" w:cs="Arial"/>
          <w:sz w:val="20"/>
          <w:szCs w:val="20"/>
        </w:rPr>
        <w:t xml:space="preserve"> adopcji zwierząt bezdomnych;</w:t>
      </w:r>
    </w:p>
    <w:p w:rsidR="00784CF6" w:rsidRDefault="00784CF6" w:rsidP="00784CF6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właściwych postaw mieszkańców Gliwic wobec zwierząt, a szczególnie uświadamianie, że zwierzęta to istoty żyjące, z</w:t>
      </w:r>
      <w:r w:rsidR="00E9107B">
        <w:rPr>
          <w:rFonts w:ascii="Arial" w:hAnsi="Arial" w:cs="Arial"/>
          <w:sz w:val="20"/>
          <w:szCs w:val="20"/>
        </w:rPr>
        <w:t>dolne do odczuwania cierpienia i że c</w:t>
      </w:r>
      <w:r>
        <w:rPr>
          <w:rFonts w:ascii="Arial" w:hAnsi="Arial" w:cs="Arial"/>
          <w:sz w:val="20"/>
          <w:szCs w:val="20"/>
        </w:rPr>
        <w:t>złowiek winny jest zwierzętom poszanowanie, ochronę i opiekę.</w:t>
      </w:r>
    </w:p>
    <w:p w:rsidR="00784CF6" w:rsidRDefault="00784CF6" w:rsidP="00784CF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 edukacyjna i promocyjna Schroniska polega na:</w:t>
      </w:r>
    </w:p>
    <w:p w:rsidR="00784CF6" w:rsidRDefault="00784CF6" w:rsidP="00784CF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współpracy z lokalnymi mediami i organizacjami, których statutowym celem działania jest ochrona zwierząt;</w:t>
      </w:r>
    </w:p>
    <w:p w:rsidR="00784CF6" w:rsidRDefault="00E9107B" w:rsidP="00784CF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prowadzeniu w szkołach a także </w:t>
      </w:r>
      <w:r w:rsidR="00784CF6">
        <w:rPr>
          <w:rFonts w:ascii="Arial" w:hAnsi="Arial" w:cs="Arial"/>
          <w:sz w:val="20"/>
          <w:szCs w:val="20"/>
        </w:rPr>
        <w:t>na terenie Schroniska spot</w:t>
      </w:r>
      <w:r>
        <w:rPr>
          <w:rFonts w:ascii="Arial" w:hAnsi="Arial" w:cs="Arial"/>
          <w:sz w:val="20"/>
          <w:szCs w:val="20"/>
        </w:rPr>
        <w:t>kań i pogadanek z dziećmi, mających</w:t>
      </w:r>
      <w:r w:rsidR="00784CF6">
        <w:rPr>
          <w:rFonts w:ascii="Arial" w:hAnsi="Arial" w:cs="Arial"/>
          <w:sz w:val="20"/>
          <w:szCs w:val="20"/>
        </w:rPr>
        <w:t xml:space="preserve"> na celu uwrażliwienie najmłodszych mieszkańców Gliwic na potrzeby zwierząt;</w:t>
      </w:r>
    </w:p>
    <w:p w:rsidR="00784CF6" w:rsidRDefault="00784CF6" w:rsidP="00784CF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organizowaniu imprez plenerowych dla mieszkańców Gliwic, na których promowana jest adopcja zwierząt;</w:t>
      </w:r>
    </w:p>
    <w:p w:rsidR="00784CF6" w:rsidRDefault="00784CF6" w:rsidP="00784CF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prowadzeniu strony internetowej oraz Facebook Schroniska.</w:t>
      </w:r>
    </w:p>
    <w:p w:rsidR="00784CF6" w:rsidRDefault="00784CF6" w:rsidP="00F30121">
      <w:pPr>
        <w:pStyle w:val="Styl1"/>
        <w:spacing w:line="360" w:lineRule="auto"/>
        <w:jc w:val="center"/>
        <w:outlineLvl w:val="0"/>
      </w:pPr>
      <w:bookmarkStart w:id="9" w:name="_Toc138672950"/>
      <w:r>
        <w:t>§9 Opieka nad wolno żyjącymi kotami</w:t>
      </w:r>
      <w:bookmarkEnd w:id="9"/>
    </w:p>
    <w:p w:rsidR="00784CF6" w:rsidRDefault="00784CF6" w:rsidP="00784CF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opiekuje się wolno żyjącymi kotami realizując następujące zadania:</w:t>
      </w:r>
    </w:p>
    <w:p w:rsidR="00784CF6" w:rsidRDefault="00784CF6" w:rsidP="00784CF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zakupuje karmę dla kotów i wydaje ją, na podstawie zawartych umów o współpracy, organizacjom społecznym zajmującym się ochroną zwierząt. Organizacje te wydają karmę karmicielom kotów;</w:t>
      </w:r>
    </w:p>
    <w:p w:rsidR="00784CF6" w:rsidRDefault="00784CF6" w:rsidP="00784CF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wydaje karmicielom kotów skierowania na leczenie chorych zwierząt. Skierowania wydawane są w ramach zawartej umowy na świadczenie usług weterynaryjnych;</w:t>
      </w:r>
    </w:p>
    <w:p w:rsidR="00784CF6" w:rsidRDefault="00784CF6" w:rsidP="00784CF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wydaje karmicielom kotów skierowania na zabiegi kastracji, aby zapobiegać rozmnażaniu się bezdomnych kotów w Gliwicach. Skierowania wydawane są w ramach zawartej umowy na świadczenie usług weterynaryjnych;</w:t>
      </w:r>
    </w:p>
    <w:p w:rsidR="00784CF6" w:rsidRDefault="00784CF6" w:rsidP="00784CF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odławia i przyjmuje pod opiekę bezdomne koty, poddaje je leczeniu lub kastracji a po okresie rekonwalescencji odwozi w poprzednie miejsce bytowania.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10" w:name="_Toc138672951"/>
      <w:r>
        <w:t>§10 Zwierzęta gospodarskie</w:t>
      </w:r>
      <w:bookmarkEnd w:id="10"/>
    </w:p>
    <w:p w:rsidR="00784CF6" w:rsidRDefault="00784CF6" w:rsidP="00784CF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przyjmuje zwierzęta gospodarskie, które w wyniku zdarzeń losowych pozbawione są opieki i w danej sytuacji można je uznać za bezdomne.</w:t>
      </w:r>
    </w:p>
    <w:p w:rsidR="00784CF6" w:rsidRDefault="00784CF6" w:rsidP="00784CF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 zapewnia schronienie i opiekę bezdomnym zwierzętom gospodarskim w odpowiednio przystosowanym gospodarstwie rolnym na podstawie zawartej umowy z właścicielem tego gospodarstwa.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11" w:name="_Toc138672952"/>
      <w:r>
        <w:t>§11 Znakowanie zwierząt</w:t>
      </w:r>
      <w:bookmarkEnd w:id="11"/>
    </w:p>
    <w:p w:rsidR="00784CF6" w:rsidRDefault="00784CF6" w:rsidP="00784CF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Schronisko, w ramach umowy o współpracy z lecznicą dla zwierząt, realizuje program trwałego znakowania zwierząt przebywających w Schronisku, przez wszczepianie im mikroprocesorów.</w:t>
      </w:r>
    </w:p>
    <w:p w:rsidR="00784CF6" w:rsidRDefault="00784CF6" w:rsidP="00784CF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Schronisko, w ramach umowy o współpracy z lecznicą dla zwierząt, realizuje program bezpłatnego wszczepiania mikroprocesorów zwierzętom mieszkańców Gliwic.</w:t>
      </w:r>
    </w:p>
    <w:p w:rsidR="00784CF6" w:rsidRPr="009B7F6E" w:rsidRDefault="00784CF6" w:rsidP="009B7F6E">
      <w:pPr>
        <w:pStyle w:val="Styl1"/>
        <w:spacing w:line="360" w:lineRule="auto"/>
        <w:jc w:val="center"/>
        <w:outlineLvl w:val="0"/>
      </w:pPr>
      <w:bookmarkStart w:id="12" w:name="_Toc138672953"/>
      <w:r>
        <w:t>§12 Wolontariat</w:t>
      </w:r>
      <w:bookmarkEnd w:id="12"/>
    </w:p>
    <w:p w:rsidR="00784CF6" w:rsidRDefault="00784CF6" w:rsidP="00784CF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 podstawie:</w:t>
      </w:r>
    </w:p>
    <w:p w:rsidR="00784CF6" w:rsidRDefault="00784CF6" w:rsidP="00784CF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ustawy o działalności pożytku publicznego i o wolontariacie,</w:t>
      </w:r>
    </w:p>
    <w:p w:rsidR="00784CF6" w:rsidRDefault="00784CF6" w:rsidP="00784CF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zarządzenia dyrektora MZUK,</w:t>
      </w:r>
    </w:p>
    <w:p w:rsidR="00784CF6" w:rsidRDefault="00784CF6" w:rsidP="00784CF6">
      <w:pPr>
        <w:pStyle w:val="Akapitzlist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wolontariusze dobrowolnie, świadomie i nieodpłatnie, świadczą pracę na rzecz Schroniska.</w:t>
      </w:r>
    </w:p>
    <w:p w:rsidR="00784CF6" w:rsidRDefault="00784CF6" w:rsidP="00784CF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Wolontariuszem w Schronisku może zostać osoba, która łącznie spełnia następujące warunki:</w:t>
      </w:r>
    </w:p>
    <w:p w:rsidR="00784CF6" w:rsidRDefault="00784CF6" w:rsidP="00784CF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ukończyła 18 rok życia;</w:t>
      </w:r>
    </w:p>
    <w:p w:rsidR="00784CF6" w:rsidRDefault="00784CF6" w:rsidP="00784CF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uzyskała pozytywny wynik w rozmowie kwalifikacyjnej;</w:t>
      </w:r>
    </w:p>
    <w:p w:rsidR="00784CF6" w:rsidRDefault="00784CF6" w:rsidP="00784CF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 ma przeciwwskazań zdrowotnych do pracy n</w:t>
      </w:r>
      <w:r>
        <w:rPr>
          <w:rFonts w:ascii="Arial" w:hAnsi="Arial" w:cs="Arial"/>
          <w:sz w:val="20"/>
          <w:szCs w:val="20"/>
        </w:rPr>
        <w:t>a rzecz Schroniska;</w:t>
      </w:r>
    </w:p>
    <w:p w:rsidR="00784CF6" w:rsidRDefault="00784CF6" w:rsidP="00784CF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podpisała porozumienie o współpracy z Miejskim Zarządem Usług Komunalnych w Gliwicach, które określa zakres świadczonych przez wolontariusza zadań. Każda zmiana zakresu zadań wymaga pisemnej zmiany porozumienia o współpracy;</w:t>
      </w:r>
    </w:p>
    <w:p w:rsidR="00784CF6" w:rsidRDefault="00784CF6" w:rsidP="00784CF6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była skazana za popełnienie przestępstwa z ustawy o ochronie zwierząt i nie toczy się wobec niej postępowanie przygotowawcze lub sądowe dotyczące tych czynów.</w:t>
      </w:r>
    </w:p>
    <w:p w:rsidR="00784CF6" w:rsidRDefault="00784CF6" w:rsidP="00784CF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Każdy wolontariusz przebywający na terenie Schroniska musi przestrzegać zapisów zawartych w porozumieniu o współpracy i regulaminów obowiązujących w Schronisku.</w:t>
      </w:r>
    </w:p>
    <w:p w:rsidR="00784CF6" w:rsidRDefault="00784CF6" w:rsidP="00784CF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Nadzór nad pracą wolontariuszy sprawuje kierownik Schroniska albo pracownik przez niego wyznaczony.</w:t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13" w:name="_Toc138672954"/>
      <w:r>
        <w:t>§13 Darowizny na rzecz Schroniska</w:t>
      </w:r>
      <w:bookmarkEnd w:id="13"/>
    </w:p>
    <w:p w:rsidR="00784CF6" w:rsidRDefault="00784CF6" w:rsidP="00784CF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Schronisko przyjmuje darowizny przeznaczone dla zwierząt, którymi się opiekuje.</w:t>
      </w:r>
    </w:p>
    <w:p w:rsidR="00784CF6" w:rsidRDefault="00784CF6" w:rsidP="00784CF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Przed przyjęciem darowizny rzeczowej pracownik Schroniska sprawdza ją pod kątem:</w:t>
      </w:r>
    </w:p>
    <w:p w:rsidR="00784CF6" w:rsidRDefault="00784CF6" w:rsidP="00784CF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przydatności użytkowej;</w:t>
      </w:r>
    </w:p>
    <w:p w:rsidR="00784CF6" w:rsidRDefault="00784CF6" w:rsidP="00784CF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terminu przydatności do spożycia;</w:t>
      </w:r>
    </w:p>
    <w:p w:rsidR="00784CF6" w:rsidRDefault="00784CF6" w:rsidP="00784CF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bezpieczeństwa;</w:t>
      </w:r>
    </w:p>
    <w:p w:rsidR="00784CF6" w:rsidRDefault="00784CF6" w:rsidP="00784CF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czystości</w:t>
      </w:r>
      <w:r>
        <w:rPr>
          <w:rFonts w:ascii="Arial" w:hAnsi="Arial" w:cs="Arial"/>
          <w:sz w:val="20"/>
          <w:szCs w:val="20"/>
        </w:rPr>
        <w:t>.</w:t>
      </w:r>
    </w:p>
    <w:p w:rsidR="00784CF6" w:rsidRDefault="00784CF6" w:rsidP="00784CF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Przyjmowane darowizny są rejestrowane (załącznik 8 tego regulaminu). W rejestrze darowizn wpisuje się:</w:t>
      </w:r>
    </w:p>
    <w:p w:rsidR="00784CF6" w:rsidRDefault="00784CF6" w:rsidP="00784CF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imię i nazwisko darczyńcy;</w:t>
      </w:r>
    </w:p>
    <w:p w:rsidR="00784CF6" w:rsidRDefault="00784CF6" w:rsidP="00784CF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datę przyjęcia darowizny;</w:t>
      </w:r>
    </w:p>
    <w:p w:rsidR="00784CF6" w:rsidRDefault="00784CF6" w:rsidP="00784CF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rodzaj darowizny;</w:t>
      </w:r>
    </w:p>
    <w:p w:rsidR="00784CF6" w:rsidRDefault="00784CF6" w:rsidP="00784CF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ilość przekazanej darowizny;</w:t>
      </w:r>
    </w:p>
    <w:p w:rsidR="00784CF6" w:rsidRDefault="00784CF6" w:rsidP="00784CF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wartość darowizny w PLN;</w:t>
      </w:r>
    </w:p>
    <w:p w:rsidR="00784CF6" w:rsidRDefault="00784CF6" w:rsidP="00784CF6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imię i nazwisko pracownika Schroniska przyjmującego darowiznę.</w:t>
      </w:r>
    </w:p>
    <w:p w:rsidR="00784CF6" w:rsidRPr="00E348E1" w:rsidRDefault="00784CF6" w:rsidP="00784CF6">
      <w:pPr>
        <w:spacing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784CF6" w:rsidRDefault="00784CF6" w:rsidP="00784CF6">
      <w:pPr>
        <w:pStyle w:val="Styl1"/>
        <w:spacing w:line="360" w:lineRule="auto"/>
        <w:jc w:val="center"/>
        <w:outlineLvl w:val="0"/>
      </w:pPr>
      <w:bookmarkStart w:id="14" w:name="_Toc138672955"/>
      <w:r>
        <w:lastRenderedPageBreak/>
        <w:t>§14 Załączniki do Regulaminu</w:t>
      </w:r>
      <w:bookmarkEnd w:id="14"/>
    </w:p>
    <w:p w:rsidR="00784CF6" w:rsidRDefault="00784CF6" w:rsidP="00784CF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osoby oddającej swoje zwierzę do Schroniska.</w:t>
      </w:r>
    </w:p>
    <w:p w:rsidR="00784CF6" w:rsidRDefault="00784CF6" w:rsidP="00784CF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osoby adoptującej zwierzę ze Schroniska.</w:t>
      </w:r>
    </w:p>
    <w:p w:rsidR="00784CF6" w:rsidRDefault="00784CF6" w:rsidP="00784CF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osoby oddającej bezdomne zwierzę do Schroniska.</w:t>
      </w:r>
    </w:p>
    <w:p w:rsidR="00784CF6" w:rsidRDefault="00784CF6" w:rsidP="00784CF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 psów przyjętych do Schroniska.</w:t>
      </w:r>
    </w:p>
    <w:p w:rsidR="00784CF6" w:rsidRDefault="00784CF6" w:rsidP="00784CF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 kotów przyjętych do Schroniska.</w:t>
      </w:r>
    </w:p>
    <w:p w:rsidR="00784CF6" w:rsidRDefault="00784CF6" w:rsidP="00784CF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 wyprowadzeń psów na spacer.</w:t>
      </w:r>
    </w:p>
    <w:p w:rsidR="00784CF6" w:rsidRDefault="00784CF6" w:rsidP="00784CF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Ankieta adopcyjna.</w:t>
      </w:r>
    </w:p>
    <w:p w:rsidR="00E6754E" w:rsidRPr="00864BE2" w:rsidRDefault="00784CF6" w:rsidP="00784CF6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 darowizn.</w:t>
      </w:r>
    </w:p>
    <w:sectPr w:rsidR="00E6754E" w:rsidRPr="00864BE2" w:rsidSect="00175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8A" w:rsidRDefault="00B35C8A" w:rsidP="00175096">
      <w:pPr>
        <w:spacing w:after="0" w:line="240" w:lineRule="auto"/>
      </w:pPr>
      <w:r>
        <w:separator/>
      </w:r>
    </w:p>
  </w:endnote>
  <w:endnote w:type="continuationSeparator" w:id="0">
    <w:p w:rsidR="00B35C8A" w:rsidRDefault="00B35C8A" w:rsidP="0017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96" w:rsidRDefault="00175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105832"/>
      <w:docPartObj>
        <w:docPartGallery w:val="Page Numbers (Bottom of Page)"/>
        <w:docPartUnique/>
      </w:docPartObj>
    </w:sdtPr>
    <w:sdtEndPr/>
    <w:sdtContent>
      <w:p w:rsidR="00175096" w:rsidRDefault="001750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60">
          <w:rPr>
            <w:noProof/>
          </w:rPr>
          <w:t>4</w:t>
        </w:r>
        <w:r>
          <w:fldChar w:fldCharType="end"/>
        </w:r>
      </w:p>
    </w:sdtContent>
  </w:sdt>
  <w:p w:rsidR="00175096" w:rsidRDefault="001750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96" w:rsidRDefault="00175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8A" w:rsidRDefault="00B35C8A" w:rsidP="00175096">
      <w:pPr>
        <w:spacing w:after="0" w:line="240" w:lineRule="auto"/>
      </w:pPr>
      <w:r>
        <w:separator/>
      </w:r>
    </w:p>
  </w:footnote>
  <w:footnote w:type="continuationSeparator" w:id="0">
    <w:p w:rsidR="00B35C8A" w:rsidRDefault="00B35C8A" w:rsidP="0017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96" w:rsidRDefault="00175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96" w:rsidRDefault="001750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96" w:rsidRDefault="00175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138"/>
    <w:multiLevelType w:val="hybridMultilevel"/>
    <w:tmpl w:val="8448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B25"/>
    <w:multiLevelType w:val="hybridMultilevel"/>
    <w:tmpl w:val="62A4A702"/>
    <w:lvl w:ilvl="0" w:tplc="A0CE9F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1B2"/>
    <w:multiLevelType w:val="hybridMultilevel"/>
    <w:tmpl w:val="5F92D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B80"/>
    <w:multiLevelType w:val="hybridMultilevel"/>
    <w:tmpl w:val="5F606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E4085"/>
    <w:multiLevelType w:val="hybridMultilevel"/>
    <w:tmpl w:val="FCD8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0D4"/>
    <w:multiLevelType w:val="hybridMultilevel"/>
    <w:tmpl w:val="BBE007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366881"/>
    <w:multiLevelType w:val="hybridMultilevel"/>
    <w:tmpl w:val="E3640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F22304"/>
    <w:multiLevelType w:val="hybridMultilevel"/>
    <w:tmpl w:val="F79477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2C7EF6"/>
    <w:multiLevelType w:val="hybridMultilevel"/>
    <w:tmpl w:val="E7F64E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C1148"/>
    <w:multiLevelType w:val="hybridMultilevel"/>
    <w:tmpl w:val="5B901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A3080"/>
    <w:multiLevelType w:val="hybridMultilevel"/>
    <w:tmpl w:val="AC9C8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0C95"/>
    <w:multiLevelType w:val="hybridMultilevel"/>
    <w:tmpl w:val="4198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DE7"/>
    <w:multiLevelType w:val="hybridMultilevel"/>
    <w:tmpl w:val="AAE6C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F4D18"/>
    <w:multiLevelType w:val="hybridMultilevel"/>
    <w:tmpl w:val="B92AF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D5315E3"/>
    <w:multiLevelType w:val="hybridMultilevel"/>
    <w:tmpl w:val="CCF8D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7401CF"/>
    <w:multiLevelType w:val="hybridMultilevel"/>
    <w:tmpl w:val="19A07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351526"/>
    <w:multiLevelType w:val="hybridMultilevel"/>
    <w:tmpl w:val="26CE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6758D"/>
    <w:multiLevelType w:val="hybridMultilevel"/>
    <w:tmpl w:val="F4A0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1BF"/>
    <w:multiLevelType w:val="hybridMultilevel"/>
    <w:tmpl w:val="70C24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96444B"/>
    <w:multiLevelType w:val="hybridMultilevel"/>
    <w:tmpl w:val="85A69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B87736"/>
    <w:multiLevelType w:val="hybridMultilevel"/>
    <w:tmpl w:val="636EE2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E55735"/>
    <w:multiLevelType w:val="hybridMultilevel"/>
    <w:tmpl w:val="91F88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90B2D"/>
    <w:multiLevelType w:val="hybridMultilevel"/>
    <w:tmpl w:val="837A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12D43"/>
    <w:multiLevelType w:val="hybridMultilevel"/>
    <w:tmpl w:val="6032FD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F40064"/>
    <w:multiLevelType w:val="hybridMultilevel"/>
    <w:tmpl w:val="44002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AA6C15"/>
    <w:multiLevelType w:val="hybridMultilevel"/>
    <w:tmpl w:val="3BE08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C30EC"/>
    <w:multiLevelType w:val="hybridMultilevel"/>
    <w:tmpl w:val="0D166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358AB"/>
    <w:multiLevelType w:val="hybridMultilevel"/>
    <w:tmpl w:val="9FB207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CEC6509"/>
    <w:multiLevelType w:val="hybridMultilevel"/>
    <w:tmpl w:val="8F22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8074F"/>
    <w:multiLevelType w:val="hybridMultilevel"/>
    <w:tmpl w:val="0C2C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05C9F"/>
    <w:multiLevelType w:val="hybridMultilevel"/>
    <w:tmpl w:val="2132E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BE42F0"/>
    <w:multiLevelType w:val="hybridMultilevel"/>
    <w:tmpl w:val="523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2499D"/>
    <w:multiLevelType w:val="hybridMultilevel"/>
    <w:tmpl w:val="BC22ED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AF3E41"/>
    <w:multiLevelType w:val="hybridMultilevel"/>
    <w:tmpl w:val="2F147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9481A"/>
    <w:multiLevelType w:val="hybridMultilevel"/>
    <w:tmpl w:val="8BA01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0A6A91"/>
    <w:multiLevelType w:val="hybridMultilevel"/>
    <w:tmpl w:val="2120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47CF3"/>
    <w:multiLevelType w:val="hybridMultilevel"/>
    <w:tmpl w:val="4A6444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142301"/>
    <w:multiLevelType w:val="hybridMultilevel"/>
    <w:tmpl w:val="8448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05"/>
    <w:rsid w:val="0000119A"/>
    <w:rsid w:val="000569C7"/>
    <w:rsid w:val="000A598F"/>
    <w:rsid w:val="000B77DE"/>
    <w:rsid w:val="001238B0"/>
    <w:rsid w:val="00134159"/>
    <w:rsid w:val="00147E98"/>
    <w:rsid w:val="00153FC8"/>
    <w:rsid w:val="00162A71"/>
    <w:rsid w:val="00175096"/>
    <w:rsid w:val="001D3D0C"/>
    <w:rsid w:val="00220EEA"/>
    <w:rsid w:val="002768E7"/>
    <w:rsid w:val="00282B8C"/>
    <w:rsid w:val="00286220"/>
    <w:rsid w:val="002A0DC0"/>
    <w:rsid w:val="002B0AC8"/>
    <w:rsid w:val="002D39CA"/>
    <w:rsid w:val="003047F1"/>
    <w:rsid w:val="00313117"/>
    <w:rsid w:val="00352BE7"/>
    <w:rsid w:val="003A1BEE"/>
    <w:rsid w:val="003C0EC0"/>
    <w:rsid w:val="004726B7"/>
    <w:rsid w:val="004B45DE"/>
    <w:rsid w:val="00531BD2"/>
    <w:rsid w:val="00544A61"/>
    <w:rsid w:val="00563EF9"/>
    <w:rsid w:val="00570BFF"/>
    <w:rsid w:val="00585ABC"/>
    <w:rsid w:val="00586653"/>
    <w:rsid w:val="00594160"/>
    <w:rsid w:val="005D57B7"/>
    <w:rsid w:val="005E3734"/>
    <w:rsid w:val="006056C1"/>
    <w:rsid w:val="00620813"/>
    <w:rsid w:val="00661FF9"/>
    <w:rsid w:val="006B377A"/>
    <w:rsid w:val="0073615E"/>
    <w:rsid w:val="00770E03"/>
    <w:rsid w:val="00784CF6"/>
    <w:rsid w:val="007A4866"/>
    <w:rsid w:val="007C5E2E"/>
    <w:rsid w:val="00804CD6"/>
    <w:rsid w:val="00815346"/>
    <w:rsid w:val="00842705"/>
    <w:rsid w:val="00864BE2"/>
    <w:rsid w:val="00880458"/>
    <w:rsid w:val="008F08BB"/>
    <w:rsid w:val="009A0578"/>
    <w:rsid w:val="009B646E"/>
    <w:rsid w:val="009B7F6E"/>
    <w:rsid w:val="009E5963"/>
    <w:rsid w:val="00A147D9"/>
    <w:rsid w:val="00A905F6"/>
    <w:rsid w:val="00A957C2"/>
    <w:rsid w:val="00AA67F7"/>
    <w:rsid w:val="00B346A8"/>
    <w:rsid w:val="00B34D5F"/>
    <w:rsid w:val="00B35C8A"/>
    <w:rsid w:val="00C01DEB"/>
    <w:rsid w:val="00C52D1A"/>
    <w:rsid w:val="00C8381E"/>
    <w:rsid w:val="00CA7C5F"/>
    <w:rsid w:val="00CA7CFE"/>
    <w:rsid w:val="00CE5680"/>
    <w:rsid w:val="00CF5D06"/>
    <w:rsid w:val="00CF6E00"/>
    <w:rsid w:val="00D24268"/>
    <w:rsid w:val="00DB7B3B"/>
    <w:rsid w:val="00DC749A"/>
    <w:rsid w:val="00DC7908"/>
    <w:rsid w:val="00DD6705"/>
    <w:rsid w:val="00DF2429"/>
    <w:rsid w:val="00DF588D"/>
    <w:rsid w:val="00E16259"/>
    <w:rsid w:val="00E31D92"/>
    <w:rsid w:val="00E339DD"/>
    <w:rsid w:val="00E348E1"/>
    <w:rsid w:val="00E5034E"/>
    <w:rsid w:val="00E6754E"/>
    <w:rsid w:val="00E9107B"/>
    <w:rsid w:val="00EB49CD"/>
    <w:rsid w:val="00F020EF"/>
    <w:rsid w:val="00F30121"/>
    <w:rsid w:val="00F825B1"/>
    <w:rsid w:val="00FA2DC8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D3F7-C975-420D-BBEC-57CF7186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70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6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D670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D6705"/>
    <w:pPr>
      <w:spacing w:after="100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D6705"/>
    <w:rPr>
      <w:rFonts w:ascii="Times New Roman" w:eastAsiaTheme="minorEastAsia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DD670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D670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705"/>
    <w:pPr>
      <w:outlineLvl w:val="9"/>
    </w:pPr>
    <w:rPr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DD6705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D6705"/>
    <w:rPr>
      <w:rFonts w:ascii="Arial" w:hAnsi="Arial" w:cs="Arial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096"/>
  </w:style>
  <w:style w:type="paragraph" w:styleId="Stopka">
    <w:name w:val="footer"/>
    <w:basedOn w:val="Normalny"/>
    <w:link w:val="StopkaZnak"/>
    <w:uiPriority w:val="99"/>
    <w:unhideWhenUsed/>
    <w:rsid w:val="0017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05CC49914D46698DF9829B9646C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C7D86-A749-4DBF-BDAF-92F34A20711C}"/>
      </w:docPartPr>
      <w:docPartBody>
        <w:p w:rsidR="007E28E1" w:rsidRDefault="008A3864" w:rsidP="008A3864">
          <w:pPr>
            <w:pStyle w:val="B905CC49914D46698DF9829B9646CBC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2B8843D9CBA44BEA943EA7094A91B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44275-922B-41DB-9B3F-13565F233C5C}"/>
      </w:docPartPr>
      <w:docPartBody>
        <w:p w:rsidR="007E28E1" w:rsidRDefault="008A3864" w:rsidP="008A3864">
          <w:pPr>
            <w:pStyle w:val="2B8843D9CBA44BEA943EA7094A91B024"/>
          </w:pPr>
          <w:r>
            <w:rPr>
              <w:color w:val="2E74B5" w:themeColor="accent1" w:themeShade="BF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AB"/>
    <w:rsid w:val="00282D2F"/>
    <w:rsid w:val="00340C9F"/>
    <w:rsid w:val="00621638"/>
    <w:rsid w:val="007024C7"/>
    <w:rsid w:val="00751D30"/>
    <w:rsid w:val="007A24F2"/>
    <w:rsid w:val="007B21AB"/>
    <w:rsid w:val="007E28E1"/>
    <w:rsid w:val="008A3864"/>
    <w:rsid w:val="008E5247"/>
    <w:rsid w:val="0091183E"/>
    <w:rsid w:val="00AC7003"/>
    <w:rsid w:val="00B4333C"/>
    <w:rsid w:val="00C10830"/>
    <w:rsid w:val="00C844A5"/>
    <w:rsid w:val="00DB61D3"/>
    <w:rsid w:val="00E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F3678571C0486BA3A793470B8CE3ED">
    <w:name w:val="35F3678571C0486BA3A793470B8CE3ED"/>
    <w:rsid w:val="007B21AB"/>
  </w:style>
  <w:style w:type="paragraph" w:customStyle="1" w:styleId="2FCF57B618084137A1EDBC9EED431224">
    <w:name w:val="2FCF57B618084137A1EDBC9EED431224"/>
    <w:rsid w:val="007B21AB"/>
  </w:style>
  <w:style w:type="paragraph" w:customStyle="1" w:styleId="B905CC49914D46698DF9829B9646CBCE">
    <w:name w:val="B905CC49914D46698DF9829B9646CBCE"/>
    <w:rsid w:val="008A3864"/>
  </w:style>
  <w:style w:type="paragraph" w:customStyle="1" w:styleId="2B8843D9CBA44BEA943EA7094A91B024">
    <w:name w:val="2B8843D9CBA44BEA943EA7094A91B024"/>
    <w:rsid w:val="008A3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A47B-75C5-43B7-85CF-BCE8B204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3085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</vt:lpstr>
    </vt:vector>
  </TitlesOfParts>
  <Company/>
  <LinksUpToDate>false</LinksUpToDate>
  <CharactersWithSpaces>21558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>Schroniska dla zwierząt</dc:subject>
  <dc:creator>Małgorzata Żerebecka</dc:creator>
  <cp:keywords/>
  <dc:description/>
  <cp:lastModifiedBy>Małgorzata Żerebecka</cp:lastModifiedBy>
  <cp:revision>23</cp:revision>
  <cp:lastPrinted>2023-04-27T08:03:00Z</cp:lastPrinted>
  <dcterms:created xsi:type="dcterms:W3CDTF">2023-03-30T12:56:00Z</dcterms:created>
  <dcterms:modified xsi:type="dcterms:W3CDTF">2023-06-26T09:56:00Z</dcterms:modified>
</cp:coreProperties>
</file>